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817" w:rsidRPr="00964087" w:rsidRDefault="00ED4AED">
      <w:pPr>
        <w:jc w:val="center"/>
        <w:rPr>
          <w:rFonts w:ascii="MS UI Gothic" w:eastAsia="MS UI Gothic" w:hAnsi="MS UI Gothic"/>
          <w:b/>
          <w:sz w:val="28"/>
          <w:szCs w:val="28"/>
        </w:rPr>
      </w:pPr>
      <w:r>
        <w:rPr>
          <w:rFonts w:ascii="MS UI Gothic" w:eastAsia="MS UI Gothic" w:hAnsi="MS UI Gothic"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5460902</wp:posOffset>
                </wp:positionH>
                <wp:positionV relativeFrom="paragraph">
                  <wp:posOffset>-324436</wp:posOffset>
                </wp:positionV>
                <wp:extent cx="817685" cy="298938"/>
                <wp:effectExtent l="0" t="0" r="8255" b="19050"/>
                <wp:wrapNone/>
                <wp:docPr id="2" name="テキスト ボックス 2"/>
                <wp:cNvGraphicFramePr/>
                <a:graphic xmlns:a="http://schemas.openxmlformats.org/drawingml/2006/main">
                  <a:graphicData uri="http://schemas.microsoft.com/office/word/2010/wordprocessingShape">
                    <wps:wsp>
                      <wps:cNvSpPr txBox="1"/>
                      <wps:spPr>
                        <a:xfrm>
                          <a:off x="0" y="0"/>
                          <a:ext cx="817685" cy="298938"/>
                        </a:xfrm>
                        <a:prstGeom prst="rect">
                          <a:avLst/>
                        </a:prstGeom>
                        <a:solidFill>
                          <a:schemeClr val="lt1"/>
                        </a:solidFill>
                        <a:ln w="6350">
                          <a:solidFill>
                            <a:prstClr val="black"/>
                          </a:solidFill>
                        </a:ln>
                      </wps:spPr>
                      <wps:txbx>
                        <w:txbxContent>
                          <w:p w:rsidR="00ED4AED" w:rsidRDefault="00ED4AED" w:rsidP="00ED4AED">
                            <w:pPr>
                              <w:jc w:val="center"/>
                            </w:pPr>
                            <w:r>
                              <w:rPr>
                                <w:rFonts w:hint="eastAsia"/>
                              </w:rPr>
                              <w:t>別紙４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pt;margin-top:-25.55pt;width:64.4pt;height:2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" fillcolor="white [3201]" strokeweight=".5pt">
                <v:textbox>
                  <w:txbxContent>
                    <w:p w:rsidR="00ED4AED" w:rsidRDefault="00ED4AED" w:rsidP="00ED4AED">
                      <w:pPr>
                        <w:jc w:val="center"/>
                        <w:rPr>
                          <w:rFonts w:hint="eastAsia"/>
                        </w:rPr>
                      </w:pPr>
                      <w:bookmarkStart w:id="1" w:name="_GoBack"/>
                      <w:r>
                        <w:rPr>
                          <w:rFonts w:hint="eastAsia"/>
                        </w:rPr>
                        <w:t>別紙４</w:t>
                      </w:r>
                      <w:bookmarkEnd w:id="1"/>
                    </w:p>
                  </w:txbxContent>
                </v:textbox>
              </v:shape>
            </w:pict>
          </mc:Fallback>
        </mc:AlternateContent>
      </w:r>
      <w:bookmarkStart w:id="0" w:name="_GoBack"/>
      <w:bookmarkEnd w:id="0"/>
      <w:r w:rsidR="00456C76">
        <w:rPr>
          <w:rFonts w:ascii="MS UI Gothic" w:eastAsia="MS UI Gothic" w:hAnsi="MS UI Gothic" w:hint="eastAsia"/>
          <w:b/>
          <w:sz w:val="28"/>
          <w:szCs w:val="28"/>
        </w:rPr>
        <w:t>My City Report コンソーシアム準備会</w:t>
      </w:r>
      <w:r w:rsidR="00F15817" w:rsidRPr="00964087">
        <w:rPr>
          <w:rFonts w:ascii="MS UI Gothic" w:eastAsia="MS UI Gothic" w:hAnsi="MS UI Gothic" w:hint="eastAsia"/>
          <w:b/>
          <w:sz w:val="28"/>
          <w:szCs w:val="28"/>
        </w:rPr>
        <w:t xml:space="preserve">　</w:t>
      </w:r>
      <w:r w:rsidR="00F15817" w:rsidRPr="00DA1024">
        <w:rPr>
          <w:rFonts w:ascii="MS UI Gothic" w:eastAsia="MS UI Gothic" w:hAnsi="MS UI Gothic" w:hint="eastAsia"/>
          <w:b/>
          <w:sz w:val="28"/>
          <w:szCs w:val="28"/>
        </w:rPr>
        <w:t>入会申込</w:t>
      </w:r>
      <w:r w:rsidR="00B4461C">
        <w:rPr>
          <w:rFonts w:ascii="MS UI Gothic" w:eastAsia="MS UI Gothic" w:hAnsi="MS UI Gothic" w:hint="eastAsia"/>
          <w:b/>
          <w:sz w:val="28"/>
          <w:szCs w:val="28"/>
        </w:rPr>
        <w:t>・</w:t>
      </w:r>
      <w:r w:rsidR="00B4461C" w:rsidRPr="00ED2464">
        <w:rPr>
          <w:rFonts w:ascii="MS UI Gothic" w:eastAsia="MS UI Gothic" w:hAnsi="MS UI Gothic" w:hint="eastAsia"/>
          <w:b/>
          <w:sz w:val="28"/>
          <w:szCs w:val="28"/>
        </w:rPr>
        <w:t>変更申請</w:t>
      </w:r>
      <w:r w:rsidR="00F15817" w:rsidRPr="00ED2464">
        <w:rPr>
          <w:rFonts w:ascii="MS UI Gothic" w:eastAsia="MS UI Gothic" w:hAnsi="MS UI Gothic" w:hint="eastAsia"/>
          <w:b/>
          <w:sz w:val="28"/>
          <w:szCs w:val="28"/>
        </w:rPr>
        <w:t>書</w:t>
      </w:r>
    </w:p>
    <w:p w:rsidR="00F15817" w:rsidRPr="00964087" w:rsidRDefault="00456C76">
      <w:pPr>
        <w:rPr>
          <w:rFonts w:ascii="MS UI Gothic" w:eastAsia="MS UI Gothic" w:hAnsi="MS UI Gothic"/>
        </w:rPr>
      </w:pPr>
      <w:r>
        <w:rPr>
          <w:rFonts w:ascii="MS UI Gothic" w:eastAsia="MS UI Gothic" w:hAnsi="MS UI Gothic" w:hint="eastAsia"/>
        </w:rPr>
        <w:t>My City Report コンソーシアム準備会　事務局御中</w:t>
      </w:r>
      <w:r w:rsidR="00F15817" w:rsidRPr="00964087">
        <w:rPr>
          <w:rFonts w:ascii="MS UI Gothic" w:eastAsia="MS UI Gothic" w:hAnsi="MS UI Gothic" w:hint="eastAsia"/>
        </w:rPr>
        <w:t xml:space="preserve">　　　　　　　　　　　　　　　　　　</w:t>
      </w:r>
      <w:r w:rsidR="00DA1024">
        <w:rPr>
          <w:rFonts w:ascii="MS UI Gothic" w:eastAsia="MS UI Gothic" w:hAnsi="MS UI Gothic" w:hint="eastAsia"/>
        </w:rPr>
        <w:t xml:space="preserve">  　　　   </w:t>
      </w:r>
      <w:r w:rsidR="00F15817" w:rsidRPr="00964087">
        <w:rPr>
          <w:rFonts w:ascii="MS UI Gothic" w:eastAsia="MS UI Gothic" w:hAnsi="MS UI Gothic" w:hint="eastAsia"/>
        </w:rPr>
        <w:t xml:space="preserve">年　</w:t>
      </w:r>
      <w:r w:rsidR="00DA1024">
        <w:rPr>
          <w:rFonts w:ascii="MS UI Gothic" w:eastAsia="MS UI Gothic" w:hAnsi="MS UI Gothic" w:hint="eastAsia"/>
        </w:rPr>
        <w:t xml:space="preserve"> </w:t>
      </w:r>
      <w:r w:rsidR="001F49F3">
        <w:rPr>
          <w:rFonts w:ascii="MS UI Gothic" w:eastAsia="MS UI Gothic" w:hAnsi="MS UI Gothic" w:hint="eastAsia"/>
        </w:rPr>
        <w:t xml:space="preserve"> </w:t>
      </w:r>
      <w:r w:rsidR="00F15817" w:rsidRPr="00964087">
        <w:rPr>
          <w:rFonts w:ascii="MS UI Gothic" w:eastAsia="MS UI Gothic" w:hAnsi="MS UI Gothic" w:hint="eastAsia"/>
        </w:rPr>
        <w:t>月</w:t>
      </w:r>
      <w:r w:rsidR="00DA1024">
        <w:rPr>
          <w:rFonts w:ascii="MS UI Gothic" w:eastAsia="MS UI Gothic" w:hAnsi="MS UI Gothic" w:hint="eastAsia"/>
        </w:rPr>
        <w:t xml:space="preserve">   </w:t>
      </w:r>
      <w:r w:rsidR="00F15817" w:rsidRPr="00964087">
        <w:rPr>
          <w:rFonts w:ascii="MS UI Gothic" w:eastAsia="MS UI Gothic" w:hAnsi="MS UI Gothic" w:hint="eastAsia"/>
        </w:rPr>
        <w:t>日</w:t>
      </w:r>
    </w:p>
    <w:p w:rsidR="00F15817" w:rsidRPr="00964087" w:rsidRDefault="00F15817" w:rsidP="00456C76">
      <w:pPr>
        <w:ind w:firstLineChars="1100" w:firstLine="2310"/>
        <w:rPr>
          <w:rFonts w:ascii="MS UI Gothic" w:eastAsia="MS UI Gothic" w:hAnsi="MS UI Gothic"/>
        </w:rPr>
      </w:pPr>
      <w:r w:rsidRPr="00964087">
        <w:rPr>
          <w:rFonts w:ascii="MS UI Gothic" w:eastAsia="MS UI Gothic" w:hAnsi="MS UI Gothic" w:hint="eastAsia"/>
        </w:rPr>
        <w:t xml:space="preserve">　　　　　　　　　　　　　　　　　　会社／団体名</w:t>
      </w:r>
      <w:r w:rsidR="00164377">
        <w:rPr>
          <w:rFonts w:ascii="MS UI Gothic" w:eastAsia="MS UI Gothic" w:hAnsi="MS UI Gothic" w:hint="eastAsia"/>
        </w:rPr>
        <w:t xml:space="preserve">　</w:t>
      </w:r>
    </w:p>
    <w:p w:rsidR="00F15817" w:rsidRPr="00964087" w:rsidRDefault="00F15817" w:rsidP="00964087">
      <w:pPr>
        <w:adjustRightInd w:val="0"/>
        <w:snapToGrid w:val="0"/>
        <w:spacing w:line="240" w:lineRule="atLeast"/>
        <w:ind w:firstLineChars="2700" w:firstLine="5670"/>
        <w:rPr>
          <w:rFonts w:ascii="MS UI Gothic" w:eastAsia="MS UI Gothic" w:hAnsi="MS UI Gothic"/>
        </w:rPr>
      </w:pPr>
      <w:r w:rsidRPr="00964087">
        <w:rPr>
          <w:rFonts w:ascii="MS UI Gothic" w:eastAsia="MS UI Gothic" w:hAnsi="MS UI Gothic" w:hint="eastAsia"/>
        </w:rPr>
        <w:t xml:space="preserve">氏名　</w:t>
      </w:r>
    </w:p>
    <w:p w:rsidR="00F15817" w:rsidRPr="00964087" w:rsidRDefault="00F15817">
      <w:pPr>
        <w:adjustRightInd w:val="0"/>
        <w:snapToGrid w:val="0"/>
        <w:spacing w:line="240" w:lineRule="atLeast"/>
        <w:ind w:firstLineChars="3500" w:firstLine="5600"/>
        <w:rPr>
          <w:rFonts w:ascii="MS UI Gothic" w:eastAsia="MS UI Gothic" w:hAnsi="MS UI Gothic"/>
          <w:sz w:val="16"/>
        </w:rPr>
      </w:pPr>
    </w:p>
    <w:p w:rsidR="00F15817" w:rsidRPr="00964087" w:rsidRDefault="00F15817">
      <w:pPr>
        <w:adjustRightInd w:val="0"/>
        <w:snapToGrid w:val="0"/>
        <w:spacing w:line="240" w:lineRule="atLeast"/>
        <w:ind w:firstLineChars="400" w:firstLine="840"/>
        <w:rPr>
          <w:rFonts w:ascii="MS UI Gothic" w:eastAsia="MS UI Gothic" w:hAnsi="MS UI Gothic"/>
        </w:rPr>
      </w:pPr>
      <w:r w:rsidRPr="00964087">
        <w:rPr>
          <w:rFonts w:ascii="MS UI Gothic" w:eastAsia="MS UI Gothic" w:hAnsi="MS UI Gothic" w:hint="eastAsia"/>
        </w:rPr>
        <w:t>私は、</w:t>
      </w:r>
      <w:r w:rsidR="00456C76">
        <w:rPr>
          <w:rFonts w:ascii="MS UI Gothic" w:eastAsia="MS UI Gothic" w:hAnsi="MS UI Gothic" w:hint="eastAsia"/>
        </w:rPr>
        <w:t>My City Report コンソーシアム準備会</w:t>
      </w:r>
      <w:r w:rsidRPr="00964087">
        <w:rPr>
          <w:rFonts w:ascii="MS UI Gothic" w:eastAsia="MS UI Gothic" w:hAnsi="MS UI Gothic" w:hint="eastAsia"/>
        </w:rPr>
        <w:t>の趣旨に賛同し、</w:t>
      </w:r>
      <w:r w:rsidR="00B4461C">
        <w:rPr>
          <w:rFonts w:ascii="MS UI Gothic" w:eastAsia="MS UI Gothic" w:hAnsi="MS UI Gothic" w:hint="eastAsia"/>
        </w:rPr>
        <w:t>下記の通り申請</w:t>
      </w:r>
      <w:r w:rsidRPr="00964087">
        <w:rPr>
          <w:rFonts w:ascii="MS UI Gothic" w:eastAsia="MS UI Gothic" w:hAnsi="MS UI Gothic" w:hint="eastAsia"/>
        </w:rPr>
        <w:t>いたします。</w:t>
      </w:r>
    </w:p>
    <w:p w:rsidR="00F15817" w:rsidRPr="00964087" w:rsidRDefault="00F15817">
      <w:pPr>
        <w:adjustRightInd w:val="0"/>
        <w:snapToGrid w:val="0"/>
        <w:spacing w:line="240" w:lineRule="atLeast"/>
        <w:ind w:firstLineChars="400" w:firstLine="840"/>
        <w:rPr>
          <w:rFonts w:ascii="MS UI Gothic" w:eastAsia="MS UI Gothic" w:hAnsi="MS UI Gothic"/>
          <w:sz w:val="18"/>
        </w:rPr>
      </w:pPr>
      <w:r w:rsidRPr="00964087">
        <w:rPr>
          <w:rFonts w:ascii="MS UI Gothic" w:eastAsia="MS UI Gothic" w:hAnsi="MS UI Gothic" w:hint="eastAsia"/>
        </w:rPr>
        <w:t>入会後は、</w:t>
      </w:r>
      <w:r w:rsidR="00456C76">
        <w:rPr>
          <w:rFonts w:ascii="MS UI Gothic" w:eastAsia="MS UI Gothic" w:hAnsi="MS UI Gothic" w:hint="eastAsia"/>
        </w:rPr>
        <w:t>My City Report コンソーシアム準備会</w:t>
      </w:r>
      <w:r w:rsidRPr="00964087">
        <w:rPr>
          <w:rFonts w:ascii="MS UI Gothic" w:eastAsia="MS UI Gothic" w:hAnsi="MS UI Gothic" w:hint="eastAsia"/>
        </w:rPr>
        <w:t>の定款および諸規定を遵守します。</w:t>
      </w:r>
    </w:p>
    <w:p w:rsidR="00F15817" w:rsidRDefault="00F15817">
      <w:pPr>
        <w:adjustRightInd w:val="0"/>
        <w:snapToGrid w:val="0"/>
        <w:spacing w:line="240" w:lineRule="atLeast"/>
        <w:ind w:firstLineChars="400" w:firstLine="840"/>
        <w:rPr>
          <w:rFonts w:ascii="MS UI Gothic" w:eastAsia="MS UI Gothic" w:hAnsi="MS UI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439"/>
      </w:tblGrid>
      <w:tr w:rsidR="00B4461C" w:rsidRPr="00964087" w:rsidTr="0080373F">
        <w:tc>
          <w:tcPr>
            <w:tcW w:w="1942" w:type="dxa"/>
          </w:tcPr>
          <w:p w:rsidR="00B4461C" w:rsidRPr="00964087" w:rsidRDefault="00B4461C" w:rsidP="0080373F">
            <w:pPr>
              <w:adjustRightInd w:val="0"/>
              <w:snapToGrid w:val="0"/>
              <w:spacing w:line="240" w:lineRule="atLeast"/>
              <w:rPr>
                <w:rFonts w:ascii="MS UI Gothic" w:eastAsia="MS UI Gothic" w:hAnsi="MS UI Gothic"/>
              </w:rPr>
            </w:pPr>
            <w:r>
              <w:rPr>
                <w:rFonts w:ascii="MS UI Gothic" w:eastAsia="MS UI Gothic" w:hAnsi="MS UI Gothic" w:hint="eastAsia"/>
              </w:rPr>
              <w:t>申請</w:t>
            </w:r>
            <w:r w:rsidRPr="00964087">
              <w:rPr>
                <w:rFonts w:ascii="MS UI Gothic" w:eastAsia="MS UI Gothic" w:hAnsi="MS UI Gothic" w:hint="eastAsia"/>
              </w:rPr>
              <w:t>の種別</w:t>
            </w:r>
          </w:p>
        </w:tc>
        <w:tc>
          <w:tcPr>
            <w:tcW w:w="7610" w:type="dxa"/>
          </w:tcPr>
          <w:p w:rsidR="00B4461C" w:rsidRPr="00964087" w:rsidRDefault="00B4461C" w:rsidP="00B81D86">
            <w:pPr>
              <w:pStyle w:val="a4"/>
              <w:tabs>
                <w:tab w:val="clear" w:pos="4252"/>
                <w:tab w:val="clear" w:pos="8504"/>
              </w:tabs>
              <w:adjustRightInd w:val="0"/>
              <w:spacing w:line="240" w:lineRule="atLeast"/>
              <w:rPr>
                <w:rFonts w:ascii="MS UI Gothic" w:eastAsia="MS UI Gothic" w:hAnsi="MS UI Gothic"/>
              </w:rPr>
            </w:pPr>
            <w:r w:rsidRPr="00964087">
              <w:rPr>
                <w:rFonts w:ascii="MS UI Gothic" w:eastAsia="MS UI Gothic" w:hAnsi="MS UI Gothic" w:hint="eastAsia"/>
              </w:rPr>
              <w:t xml:space="preserve">　　</w:t>
            </w:r>
            <w:r w:rsidR="00B27204">
              <w:rPr>
                <w:rFonts w:ascii="MS UI Gothic" w:eastAsia="MS UI Gothic" w:hAnsi="MS UI Gothic" w:hint="eastAsia"/>
              </w:rPr>
              <w:t>□</w:t>
            </w:r>
            <w:r w:rsidRPr="00964087">
              <w:rPr>
                <w:rFonts w:ascii="MS UI Gothic" w:eastAsia="MS UI Gothic" w:hAnsi="MS UI Gothic" w:hint="eastAsia"/>
              </w:rPr>
              <w:t xml:space="preserve">　</w:t>
            </w:r>
            <w:r>
              <w:rPr>
                <w:rFonts w:ascii="MS UI Gothic" w:eastAsia="MS UI Gothic" w:hAnsi="MS UI Gothic" w:hint="eastAsia"/>
              </w:rPr>
              <w:t>入会申込</w:t>
            </w:r>
            <w:r w:rsidRPr="00964087">
              <w:rPr>
                <w:rFonts w:ascii="MS UI Gothic" w:eastAsia="MS UI Gothic" w:hAnsi="MS UI Gothic" w:hint="eastAsia"/>
              </w:rPr>
              <w:t xml:space="preserve">　</w:t>
            </w:r>
            <w:r w:rsidR="00B81D86">
              <w:rPr>
                <w:rFonts w:ascii="MS UI Gothic" w:eastAsia="MS UI Gothic" w:hAnsi="MS UI Gothic" w:hint="eastAsia"/>
              </w:rPr>
              <w:t xml:space="preserve">　　</w:t>
            </w:r>
            <w:r w:rsidR="00DA1024">
              <w:rPr>
                <w:rFonts w:ascii="MS UI Gothic" w:eastAsia="MS UI Gothic" w:hAnsi="MS UI Gothic" w:hint="eastAsia"/>
              </w:rPr>
              <w:t>□</w:t>
            </w:r>
            <w:r w:rsidRPr="00964087">
              <w:rPr>
                <w:rFonts w:ascii="MS UI Gothic" w:eastAsia="MS UI Gothic" w:hAnsi="MS UI Gothic" w:hint="eastAsia"/>
              </w:rPr>
              <w:t xml:space="preserve">　</w:t>
            </w:r>
            <w:r>
              <w:rPr>
                <w:rFonts w:ascii="MS UI Gothic" w:eastAsia="MS UI Gothic" w:hAnsi="MS UI Gothic" w:hint="eastAsia"/>
              </w:rPr>
              <w:t>変更申請</w:t>
            </w:r>
          </w:p>
        </w:tc>
      </w:tr>
    </w:tbl>
    <w:p w:rsidR="00B4461C" w:rsidRPr="00B4461C" w:rsidRDefault="00B4461C">
      <w:pPr>
        <w:adjustRightInd w:val="0"/>
        <w:snapToGrid w:val="0"/>
        <w:spacing w:line="240" w:lineRule="atLeast"/>
        <w:ind w:firstLineChars="400" w:firstLine="840"/>
        <w:rPr>
          <w:rFonts w:ascii="MS UI Gothic" w:eastAsia="MS UI Gothic" w:hAnsi="MS UI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439"/>
      </w:tblGrid>
      <w:tr w:rsidR="00F15817" w:rsidRPr="00964087" w:rsidTr="00964087">
        <w:tc>
          <w:tcPr>
            <w:tcW w:w="1942" w:type="dxa"/>
          </w:tcPr>
          <w:p w:rsidR="00F15817" w:rsidRPr="00964087" w:rsidRDefault="00F15817">
            <w:pPr>
              <w:adjustRightInd w:val="0"/>
              <w:snapToGrid w:val="0"/>
              <w:spacing w:line="240" w:lineRule="atLeast"/>
              <w:rPr>
                <w:rFonts w:ascii="MS UI Gothic" w:eastAsia="MS UI Gothic" w:hAnsi="MS UI Gothic"/>
              </w:rPr>
            </w:pPr>
            <w:r w:rsidRPr="00964087">
              <w:rPr>
                <w:rFonts w:ascii="MS UI Gothic" w:eastAsia="MS UI Gothic" w:hAnsi="MS UI Gothic" w:hint="eastAsia"/>
              </w:rPr>
              <w:t>会員の種別</w:t>
            </w:r>
          </w:p>
        </w:tc>
        <w:tc>
          <w:tcPr>
            <w:tcW w:w="7610" w:type="dxa"/>
          </w:tcPr>
          <w:p w:rsidR="00F15817" w:rsidRPr="00964087" w:rsidRDefault="00F15817" w:rsidP="00456C76">
            <w:pPr>
              <w:pStyle w:val="a4"/>
              <w:tabs>
                <w:tab w:val="clear" w:pos="4252"/>
                <w:tab w:val="clear" w:pos="8504"/>
              </w:tabs>
              <w:adjustRightInd w:val="0"/>
              <w:spacing w:line="240" w:lineRule="atLeast"/>
              <w:rPr>
                <w:rFonts w:ascii="MS UI Gothic" w:eastAsia="MS UI Gothic" w:hAnsi="MS UI Gothic"/>
              </w:rPr>
            </w:pPr>
            <w:r w:rsidRPr="00964087">
              <w:rPr>
                <w:rFonts w:ascii="MS UI Gothic" w:eastAsia="MS UI Gothic" w:hAnsi="MS UI Gothic" w:hint="eastAsia"/>
              </w:rPr>
              <w:t xml:space="preserve">　　</w:t>
            </w:r>
            <w:r w:rsidR="00DA1024">
              <w:rPr>
                <w:rFonts w:ascii="MS UI Gothic" w:eastAsia="MS UI Gothic" w:hAnsi="MS UI Gothic" w:hint="eastAsia"/>
              </w:rPr>
              <w:t>□</w:t>
            </w:r>
            <w:r w:rsidRPr="00964087">
              <w:rPr>
                <w:rFonts w:ascii="MS UI Gothic" w:eastAsia="MS UI Gothic" w:hAnsi="MS UI Gothic" w:hint="eastAsia"/>
              </w:rPr>
              <w:t xml:space="preserve">　</w:t>
            </w:r>
            <w:r w:rsidR="00456C76">
              <w:rPr>
                <w:rFonts w:ascii="MS UI Gothic" w:eastAsia="MS UI Gothic" w:hAnsi="MS UI Gothic" w:hint="eastAsia"/>
              </w:rPr>
              <w:t>自治体会員</w:t>
            </w:r>
            <w:r w:rsidRPr="00964087">
              <w:rPr>
                <w:rFonts w:ascii="MS UI Gothic" w:eastAsia="MS UI Gothic" w:hAnsi="MS UI Gothic" w:hint="eastAsia"/>
              </w:rPr>
              <w:t xml:space="preserve">　　□　</w:t>
            </w:r>
            <w:r w:rsidR="00456C76">
              <w:rPr>
                <w:rFonts w:ascii="MS UI Gothic" w:eastAsia="MS UI Gothic" w:hAnsi="MS UI Gothic" w:hint="eastAsia"/>
              </w:rPr>
              <w:t>法人会員</w:t>
            </w:r>
          </w:p>
        </w:tc>
      </w:tr>
    </w:tbl>
    <w:p w:rsidR="00F15817" w:rsidRPr="00964087" w:rsidRDefault="00F15817">
      <w:pPr>
        <w:adjustRightInd w:val="0"/>
        <w:snapToGrid w:val="0"/>
        <w:spacing w:line="240" w:lineRule="atLeast"/>
        <w:ind w:firstLineChars="400" w:firstLine="840"/>
        <w:rPr>
          <w:rFonts w:ascii="MS UI Gothic" w:eastAsia="MS UI Gothic" w:hAnsi="MS UI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6011"/>
        <w:gridCol w:w="1493"/>
      </w:tblGrid>
      <w:tr w:rsidR="00F15817" w:rsidRPr="00964087" w:rsidTr="00964087">
        <w:trPr>
          <w:trHeight w:val="360"/>
        </w:trPr>
        <w:tc>
          <w:tcPr>
            <w:tcW w:w="1951" w:type="dxa"/>
            <w:tcBorders>
              <w:top w:val="single" w:sz="4" w:space="0" w:color="auto"/>
              <w:left w:val="single" w:sz="4" w:space="0" w:color="auto"/>
            </w:tcBorders>
            <w:vAlign w:val="center"/>
          </w:tcPr>
          <w:p w:rsidR="00F15817" w:rsidRPr="00964087" w:rsidRDefault="00F15817">
            <w:pPr>
              <w:pStyle w:val="a4"/>
              <w:tabs>
                <w:tab w:val="clear" w:pos="4252"/>
                <w:tab w:val="clear" w:pos="8504"/>
              </w:tabs>
              <w:snapToGrid/>
              <w:rPr>
                <w:rFonts w:ascii="MS UI Gothic" w:eastAsia="MS UI Gothic" w:hAnsi="MS UI Gothic"/>
              </w:rPr>
            </w:pPr>
            <w:r w:rsidRPr="00964087">
              <w:rPr>
                <w:rFonts w:ascii="MS UI Gothic" w:eastAsia="MS UI Gothic" w:hAnsi="MS UI Gothic" w:hint="eastAsia"/>
              </w:rPr>
              <w:t>フリガナ</w:t>
            </w:r>
          </w:p>
        </w:tc>
        <w:tc>
          <w:tcPr>
            <w:tcW w:w="7619" w:type="dxa"/>
            <w:gridSpan w:val="2"/>
            <w:tcBorders>
              <w:top w:val="single" w:sz="4" w:space="0" w:color="auto"/>
            </w:tcBorders>
          </w:tcPr>
          <w:p w:rsidR="00F15817" w:rsidRPr="00964087" w:rsidRDefault="00F15817" w:rsidP="004265D8">
            <w:pPr>
              <w:pStyle w:val="a4"/>
              <w:tabs>
                <w:tab w:val="clear" w:pos="4252"/>
                <w:tab w:val="clear" w:pos="8504"/>
              </w:tabs>
              <w:snapToGrid/>
              <w:rPr>
                <w:rFonts w:ascii="MS UI Gothic" w:eastAsia="MS UI Gothic" w:hAnsi="MS UI Gothic"/>
              </w:rPr>
            </w:pPr>
          </w:p>
        </w:tc>
      </w:tr>
      <w:tr w:rsidR="00F15817" w:rsidRPr="00964087" w:rsidTr="00964087">
        <w:trPr>
          <w:trHeight w:val="525"/>
        </w:trPr>
        <w:tc>
          <w:tcPr>
            <w:tcW w:w="1951" w:type="dxa"/>
            <w:tcBorders>
              <w:left w:val="single" w:sz="4" w:space="0" w:color="auto"/>
            </w:tcBorders>
            <w:vAlign w:val="center"/>
          </w:tcPr>
          <w:p w:rsidR="00F15817" w:rsidRPr="00964087" w:rsidRDefault="00964087">
            <w:pPr>
              <w:rPr>
                <w:rFonts w:ascii="MS UI Gothic" w:eastAsia="MS UI Gothic" w:hAnsi="MS UI Gothic"/>
              </w:rPr>
            </w:pPr>
            <w:r>
              <w:rPr>
                <w:rFonts w:ascii="MS UI Gothic" w:eastAsia="MS UI Gothic" w:hAnsi="MS UI Gothic" w:hint="eastAsia"/>
              </w:rPr>
              <w:t>申込み者氏名</w:t>
            </w:r>
          </w:p>
          <w:p w:rsidR="00F15817" w:rsidRPr="00964087" w:rsidRDefault="00F15817" w:rsidP="00456C76">
            <w:pPr>
              <w:spacing w:line="240" w:lineRule="exact"/>
              <w:rPr>
                <w:rFonts w:ascii="MS UI Gothic" w:eastAsia="MS UI Gothic" w:hAnsi="MS UI Gothic"/>
              </w:rPr>
            </w:pPr>
            <w:r w:rsidRPr="00964087">
              <w:rPr>
                <w:rFonts w:ascii="MS UI Gothic" w:eastAsia="MS UI Gothic" w:hAnsi="MS UI Gothic" w:hint="eastAsia"/>
                <w:sz w:val="16"/>
              </w:rPr>
              <w:t>※</w:t>
            </w:r>
            <w:r w:rsidR="00964087" w:rsidRPr="00964087">
              <w:rPr>
                <w:rFonts w:ascii="MS UI Gothic" w:eastAsia="MS UI Gothic" w:hAnsi="MS UI Gothic" w:hint="eastAsia"/>
                <w:sz w:val="16"/>
              </w:rPr>
              <w:t>法人</w:t>
            </w:r>
            <w:r w:rsidR="00456C76">
              <w:rPr>
                <w:rFonts w:ascii="MS UI Gothic" w:eastAsia="MS UI Gothic" w:hAnsi="MS UI Gothic" w:hint="eastAsia"/>
                <w:sz w:val="16"/>
              </w:rPr>
              <w:t>会員</w:t>
            </w:r>
            <w:r w:rsidR="00964087" w:rsidRPr="00964087">
              <w:rPr>
                <w:rFonts w:ascii="MS UI Gothic" w:eastAsia="MS UI Gothic" w:hAnsi="MS UI Gothic" w:hint="eastAsia"/>
                <w:sz w:val="16"/>
              </w:rPr>
              <w:t>の場合は</w:t>
            </w:r>
            <w:r w:rsidR="00964087">
              <w:rPr>
                <w:rFonts w:ascii="MS UI Gothic" w:eastAsia="MS UI Gothic" w:hAnsi="MS UI Gothic" w:hint="eastAsia"/>
                <w:sz w:val="16"/>
              </w:rPr>
              <w:t>代表者</w:t>
            </w:r>
            <w:r w:rsidR="00964087" w:rsidRPr="00964087">
              <w:rPr>
                <w:rFonts w:ascii="MS UI Gothic" w:eastAsia="MS UI Gothic" w:hAnsi="MS UI Gothic" w:hint="eastAsia"/>
                <w:sz w:val="16"/>
              </w:rPr>
              <w:t>名</w:t>
            </w:r>
          </w:p>
        </w:tc>
        <w:tc>
          <w:tcPr>
            <w:tcW w:w="7619" w:type="dxa"/>
            <w:gridSpan w:val="2"/>
          </w:tcPr>
          <w:p w:rsidR="00F15817" w:rsidRPr="00964087" w:rsidRDefault="00F15817">
            <w:pPr>
              <w:widowControl/>
              <w:jc w:val="left"/>
              <w:rPr>
                <w:rFonts w:ascii="MS UI Gothic" w:eastAsia="MS UI Gothic" w:hAnsi="MS UI Gothic"/>
              </w:rPr>
            </w:pPr>
          </w:p>
        </w:tc>
      </w:tr>
      <w:tr w:rsidR="00F15817" w:rsidRPr="00964087" w:rsidTr="00964087">
        <w:trPr>
          <w:trHeight w:val="711"/>
        </w:trPr>
        <w:tc>
          <w:tcPr>
            <w:tcW w:w="1951" w:type="dxa"/>
            <w:tcBorders>
              <w:left w:val="single" w:sz="4" w:space="0" w:color="auto"/>
              <w:bottom w:val="single" w:sz="8" w:space="0" w:color="auto"/>
            </w:tcBorders>
            <w:vAlign w:val="center"/>
          </w:tcPr>
          <w:p w:rsidR="00F15817" w:rsidRPr="00964087" w:rsidRDefault="00964087">
            <w:pPr>
              <w:rPr>
                <w:rFonts w:ascii="MS UI Gothic" w:eastAsia="MS UI Gothic" w:hAnsi="MS UI Gothic"/>
              </w:rPr>
            </w:pPr>
            <w:r>
              <w:rPr>
                <w:rFonts w:ascii="MS UI Gothic" w:eastAsia="MS UI Gothic" w:hAnsi="MS UI Gothic" w:hint="eastAsia"/>
              </w:rPr>
              <w:t>法人名・</w:t>
            </w:r>
            <w:r w:rsidR="00F15817" w:rsidRPr="00964087">
              <w:rPr>
                <w:rFonts w:ascii="MS UI Gothic" w:eastAsia="MS UI Gothic" w:hAnsi="MS UI Gothic" w:hint="eastAsia"/>
              </w:rPr>
              <w:t>勤務先名</w:t>
            </w:r>
          </w:p>
          <w:p w:rsidR="00964087" w:rsidRPr="00964087" w:rsidRDefault="00F15817" w:rsidP="00964087">
            <w:pPr>
              <w:rPr>
                <w:rFonts w:ascii="MS UI Gothic" w:eastAsia="MS UI Gothic" w:hAnsi="MS UI Gothic"/>
              </w:rPr>
            </w:pPr>
            <w:r w:rsidRPr="00964087">
              <w:rPr>
                <w:rFonts w:ascii="MS UI Gothic" w:eastAsia="MS UI Gothic" w:hAnsi="MS UI Gothic" w:hint="eastAsia"/>
              </w:rPr>
              <w:t>（</w:t>
            </w:r>
            <w:r w:rsidR="00964087">
              <w:rPr>
                <w:rFonts w:ascii="MS UI Gothic" w:eastAsia="MS UI Gothic" w:hAnsi="MS UI Gothic" w:hint="eastAsia"/>
              </w:rPr>
              <w:t>所属／</w:t>
            </w:r>
            <w:r w:rsidRPr="00964087">
              <w:rPr>
                <w:rFonts w:ascii="MS UI Gothic" w:eastAsia="MS UI Gothic" w:hAnsi="MS UI Gothic" w:hint="eastAsia"/>
              </w:rPr>
              <w:t>役職）</w:t>
            </w:r>
          </w:p>
        </w:tc>
        <w:tc>
          <w:tcPr>
            <w:tcW w:w="7619" w:type="dxa"/>
            <w:gridSpan w:val="2"/>
            <w:tcBorders>
              <w:bottom w:val="single" w:sz="8" w:space="0" w:color="auto"/>
            </w:tcBorders>
          </w:tcPr>
          <w:p w:rsidR="00F15817" w:rsidRDefault="00F15817" w:rsidP="00CA3D4E">
            <w:pPr>
              <w:rPr>
                <w:rFonts w:ascii="MS UI Gothic" w:eastAsia="MS UI Gothic" w:hAnsi="MS UI Gothic"/>
              </w:rPr>
            </w:pPr>
          </w:p>
          <w:p w:rsidR="004C6341" w:rsidRPr="00964087" w:rsidRDefault="004C6341" w:rsidP="00CA3D4E">
            <w:pPr>
              <w:rPr>
                <w:rFonts w:ascii="MS UI Gothic" w:eastAsia="MS UI Gothic" w:hAnsi="MS UI Gothic"/>
              </w:rPr>
            </w:pPr>
            <w:r w:rsidRPr="006D06FB">
              <w:rPr>
                <w:rFonts w:ascii="MS UI Gothic" w:eastAsia="MS UI Gothic" w:hAnsi="MS UI Gothic" w:hint="eastAsia"/>
              </w:rPr>
              <w:t>（　　　　　　　　　　　　　　　　　　　　　　　　　　　　　　　　　　　　　　　　　）</w:t>
            </w:r>
          </w:p>
        </w:tc>
      </w:tr>
      <w:tr w:rsidR="00F15817" w:rsidRPr="00964087" w:rsidTr="00964087">
        <w:trPr>
          <w:trHeight w:val="540"/>
        </w:trPr>
        <w:tc>
          <w:tcPr>
            <w:tcW w:w="1951" w:type="dxa"/>
            <w:tcBorders>
              <w:left w:val="single" w:sz="4" w:space="0" w:color="auto"/>
            </w:tcBorders>
            <w:vAlign w:val="center"/>
          </w:tcPr>
          <w:p w:rsidR="00F15817" w:rsidRPr="00964087" w:rsidRDefault="00F15817">
            <w:pPr>
              <w:rPr>
                <w:rFonts w:ascii="MS UI Gothic" w:eastAsia="MS UI Gothic" w:hAnsi="MS UI Gothic"/>
              </w:rPr>
            </w:pPr>
            <w:r w:rsidRPr="00964087">
              <w:rPr>
                <w:rFonts w:ascii="MS UI Gothic" w:eastAsia="MS UI Gothic" w:hAnsi="MS UI Gothic" w:hint="eastAsia"/>
              </w:rPr>
              <w:t>担当者名</w:t>
            </w:r>
          </w:p>
          <w:p w:rsidR="00964087" w:rsidRPr="00456C76" w:rsidRDefault="00F15817" w:rsidP="00456C76">
            <w:pPr>
              <w:rPr>
                <w:rFonts w:ascii="MS UI Gothic" w:eastAsia="MS UI Gothic" w:hAnsi="MS UI Gothic"/>
              </w:rPr>
            </w:pPr>
            <w:r w:rsidRPr="00964087">
              <w:rPr>
                <w:rFonts w:ascii="MS UI Gothic" w:eastAsia="MS UI Gothic" w:hAnsi="MS UI Gothic" w:hint="eastAsia"/>
              </w:rPr>
              <w:t>（</w:t>
            </w:r>
            <w:r w:rsidR="00964087">
              <w:rPr>
                <w:rFonts w:ascii="MS UI Gothic" w:eastAsia="MS UI Gothic" w:hAnsi="MS UI Gothic" w:hint="eastAsia"/>
              </w:rPr>
              <w:t>所属</w:t>
            </w:r>
            <w:r w:rsidRPr="00964087">
              <w:rPr>
                <w:rFonts w:ascii="MS UI Gothic" w:eastAsia="MS UI Gothic" w:hAnsi="MS UI Gothic" w:hint="eastAsia"/>
              </w:rPr>
              <w:t>／</w:t>
            </w:r>
            <w:r w:rsidR="00964087">
              <w:rPr>
                <w:rFonts w:ascii="MS UI Gothic" w:eastAsia="MS UI Gothic" w:hAnsi="MS UI Gothic" w:hint="eastAsia"/>
              </w:rPr>
              <w:t>役職</w:t>
            </w:r>
            <w:r w:rsidRPr="00964087">
              <w:rPr>
                <w:rFonts w:ascii="MS UI Gothic" w:eastAsia="MS UI Gothic" w:hAnsi="MS UI Gothic" w:hint="eastAsia"/>
              </w:rPr>
              <w:t>）</w:t>
            </w:r>
          </w:p>
        </w:tc>
        <w:tc>
          <w:tcPr>
            <w:tcW w:w="7619" w:type="dxa"/>
            <w:gridSpan w:val="2"/>
            <w:tcBorders>
              <w:right w:val="single" w:sz="4" w:space="0" w:color="auto"/>
            </w:tcBorders>
          </w:tcPr>
          <w:p w:rsidR="00F15817" w:rsidRDefault="00F15817" w:rsidP="00504328">
            <w:pPr>
              <w:rPr>
                <w:rFonts w:ascii="MS UI Gothic" w:eastAsia="MS UI Gothic" w:hAnsi="MS UI Gothic"/>
              </w:rPr>
            </w:pPr>
          </w:p>
          <w:p w:rsidR="004C6341" w:rsidRPr="00964087" w:rsidRDefault="004C6341" w:rsidP="00504328">
            <w:pPr>
              <w:rPr>
                <w:rFonts w:ascii="MS UI Gothic" w:eastAsia="MS UI Gothic" w:hAnsi="MS UI Gothic"/>
              </w:rPr>
            </w:pPr>
            <w:r w:rsidRPr="006D06FB">
              <w:rPr>
                <w:rFonts w:ascii="MS UI Gothic" w:eastAsia="MS UI Gothic" w:hAnsi="MS UI Gothic" w:hint="eastAsia"/>
              </w:rPr>
              <w:t>（　　　　　　　　　　　　　　　　　　　　　　　　　　　　　　　　　　　　　　　　　）</w:t>
            </w:r>
          </w:p>
        </w:tc>
      </w:tr>
      <w:tr w:rsidR="00F15817" w:rsidRPr="00964087" w:rsidTr="00964087">
        <w:trPr>
          <w:trHeight w:val="720"/>
        </w:trPr>
        <w:tc>
          <w:tcPr>
            <w:tcW w:w="1951" w:type="dxa"/>
            <w:tcBorders>
              <w:left w:val="single" w:sz="4" w:space="0" w:color="auto"/>
            </w:tcBorders>
            <w:vAlign w:val="center"/>
          </w:tcPr>
          <w:p w:rsidR="00F15817" w:rsidRPr="00964087" w:rsidRDefault="00F15817">
            <w:pPr>
              <w:rPr>
                <w:rFonts w:ascii="MS UI Gothic" w:eastAsia="MS UI Gothic" w:hAnsi="MS UI Gothic"/>
              </w:rPr>
            </w:pPr>
            <w:r w:rsidRPr="00964087">
              <w:rPr>
                <w:rFonts w:ascii="MS UI Gothic" w:eastAsia="MS UI Gothic" w:hAnsi="MS UI Gothic" w:hint="eastAsia"/>
              </w:rPr>
              <w:t>連絡先住所</w:t>
            </w:r>
            <w:r w:rsidR="00964087">
              <w:rPr>
                <w:rFonts w:ascii="MS UI Gothic" w:eastAsia="MS UI Gothic" w:hAnsi="MS UI Gothic" w:hint="eastAsia"/>
              </w:rPr>
              <w:t>・</w:t>
            </w:r>
            <w:r w:rsidRPr="00964087">
              <w:rPr>
                <w:rFonts w:ascii="MS UI Gothic" w:eastAsia="MS UI Gothic" w:hAnsi="MS UI Gothic" w:hint="eastAsia"/>
              </w:rPr>
              <w:t>電話</w:t>
            </w:r>
          </w:p>
          <w:p w:rsidR="00F15817" w:rsidRPr="00964087" w:rsidRDefault="00F15817">
            <w:pPr>
              <w:rPr>
                <w:rFonts w:ascii="MS UI Gothic" w:eastAsia="MS UI Gothic" w:hAnsi="MS UI Gothic"/>
                <w:sz w:val="16"/>
              </w:rPr>
            </w:pPr>
          </w:p>
        </w:tc>
        <w:tc>
          <w:tcPr>
            <w:tcW w:w="6092" w:type="dxa"/>
            <w:tcBorders>
              <w:right w:val="single" w:sz="8" w:space="0" w:color="auto"/>
            </w:tcBorders>
          </w:tcPr>
          <w:p w:rsidR="00F15817" w:rsidRPr="00964087" w:rsidRDefault="00F15817">
            <w:pPr>
              <w:rPr>
                <w:rFonts w:ascii="MS UI Gothic" w:eastAsia="MS UI Gothic" w:hAnsi="MS UI Gothic"/>
              </w:rPr>
            </w:pPr>
            <w:r w:rsidRPr="00964087">
              <w:rPr>
                <w:rFonts w:ascii="MS UI Gothic" w:eastAsia="MS UI Gothic" w:hAnsi="MS UI Gothic" w:hint="eastAsia"/>
              </w:rPr>
              <w:t>〒</w:t>
            </w:r>
          </w:p>
          <w:p w:rsidR="00F15817" w:rsidRPr="00964087" w:rsidRDefault="00ED2464" w:rsidP="00504328">
            <w:pPr>
              <w:widowControl/>
              <w:jc w:val="left"/>
              <w:rPr>
                <w:rFonts w:ascii="MS UI Gothic" w:eastAsia="MS UI Gothic" w:hAnsi="MS UI Gothic"/>
              </w:rPr>
            </w:pPr>
            <w:r w:rsidRPr="006D06FB">
              <w:rPr>
                <w:rFonts w:ascii="MS UI Gothic" w:eastAsia="MS UI Gothic" w:hAnsi="MS UI Gothic" w:hint="eastAsia"/>
              </w:rPr>
              <w:t>Tel：　　　　　　　　　　　Fax：</w:t>
            </w:r>
          </w:p>
        </w:tc>
        <w:tc>
          <w:tcPr>
            <w:tcW w:w="1527" w:type="dxa"/>
            <w:tcBorders>
              <w:left w:val="single" w:sz="8" w:space="0" w:color="auto"/>
              <w:right w:val="single" w:sz="4" w:space="0" w:color="auto"/>
            </w:tcBorders>
          </w:tcPr>
          <w:p w:rsidR="00F15817" w:rsidRPr="00964087" w:rsidRDefault="00C96AC5">
            <w:pPr>
              <w:widowControl/>
              <w:jc w:val="left"/>
              <w:rPr>
                <w:rFonts w:ascii="MS UI Gothic" w:eastAsia="MS UI Gothic" w:hAnsi="MS UI Gothic"/>
              </w:rPr>
            </w:pPr>
            <w:r w:rsidRPr="00964087">
              <w:rPr>
                <w:rFonts w:ascii="MS UI Gothic" w:eastAsia="MS UI Gothic" w:hAnsi="MS UI Gothic" w:hint="eastAsia"/>
              </w:rPr>
              <w:t>□</w:t>
            </w:r>
            <w:r w:rsidR="00F15817" w:rsidRPr="00964087">
              <w:rPr>
                <w:rFonts w:ascii="MS UI Gothic" w:eastAsia="MS UI Gothic" w:hAnsi="MS UI Gothic" w:hint="eastAsia"/>
              </w:rPr>
              <w:t xml:space="preserve">　勤務先</w:t>
            </w:r>
          </w:p>
          <w:p w:rsidR="00F15817" w:rsidRPr="00964087" w:rsidRDefault="00F15817">
            <w:pPr>
              <w:widowControl/>
              <w:jc w:val="left"/>
              <w:rPr>
                <w:rFonts w:ascii="MS UI Gothic" w:eastAsia="MS UI Gothic" w:hAnsi="MS UI Gothic"/>
              </w:rPr>
            </w:pPr>
            <w:r w:rsidRPr="00964087">
              <w:rPr>
                <w:rFonts w:ascii="MS UI Gothic" w:eastAsia="MS UI Gothic" w:hAnsi="MS UI Gothic" w:hint="eastAsia"/>
              </w:rPr>
              <w:t>□　自宅</w:t>
            </w:r>
          </w:p>
        </w:tc>
      </w:tr>
      <w:tr w:rsidR="00F15817" w:rsidRPr="00964087" w:rsidTr="00964087">
        <w:trPr>
          <w:cantSplit/>
          <w:trHeight w:val="497"/>
        </w:trPr>
        <w:tc>
          <w:tcPr>
            <w:tcW w:w="1951" w:type="dxa"/>
            <w:tcBorders>
              <w:left w:val="single" w:sz="4" w:space="0" w:color="auto"/>
            </w:tcBorders>
            <w:vAlign w:val="center"/>
          </w:tcPr>
          <w:p w:rsidR="00F15817" w:rsidRPr="00964087" w:rsidRDefault="00964087" w:rsidP="00964087">
            <w:pPr>
              <w:pStyle w:val="a4"/>
              <w:tabs>
                <w:tab w:val="clear" w:pos="4252"/>
                <w:tab w:val="clear" w:pos="8504"/>
              </w:tabs>
              <w:snapToGrid/>
              <w:rPr>
                <w:rFonts w:ascii="MS UI Gothic" w:eastAsia="MS UI Gothic" w:hAnsi="MS UI Gothic"/>
              </w:rPr>
            </w:pPr>
            <w:r>
              <w:rPr>
                <w:rFonts w:ascii="MS UI Gothic" w:eastAsia="MS UI Gothic" w:hAnsi="MS UI Gothic" w:hint="eastAsia"/>
              </w:rPr>
              <w:t>連絡用ﾒｰﾙｱﾄﾞﾚｽ</w:t>
            </w:r>
          </w:p>
        </w:tc>
        <w:tc>
          <w:tcPr>
            <w:tcW w:w="7619" w:type="dxa"/>
            <w:gridSpan w:val="2"/>
            <w:tcBorders>
              <w:right w:val="single" w:sz="4" w:space="0" w:color="auto"/>
            </w:tcBorders>
          </w:tcPr>
          <w:p w:rsidR="00DA1024" w:rsidRDefault="00DA1024">
            <w:pPr>
              <w:widowControl/>
              <w:jc w:val="left"/>
              <w:rPr>
                <w:rFonts w:ascii="MS UI Gothic" w:eastAsia="MS UI Gothic" w:hAnsi="MS UI Gothic"/>
              </w:rPr>
            </w:pPr>
          </w:p>
          <w:p w:rsidR="00DA1024" w:rsidRPr="00964087" w:rsidRDefault="00DA1024">
            <w:pPr>
              <w:widowControl/>
              <w:jc w:val="left"/>
              <w:rPr>
                <w:rFonts w:ascii="MS UI Gothic" w:eastAsia="MS UI Gothic" w:hAnsi="MS UI Gothic"/>
              </w:rPr>
            </w:pPr>
          </w:p>
        </w:tc>
      </w:tr>
    </w:tbl>
    <w:p w:rsidR="00F15817" w:rsidRDefault="00F15817">
      <w:pPr>
        <w:rPr>
          <w:rFonts w:ascii="MS UI Gothic" w:eastAsia="MS UI Gothic" w:hAnsi="MS UI Gothic"/>
        </w:rPr>
      </w:pPr>
    </w:p>
    <w:p w:rsidR="00964087" w:rsidRDefault="00964087">
      <w:pPr>
        <w:rPr>
          <w:rFonts w:ascii="MS UI Gothic" w:eastAsia="MS UI Gothic" w:hAnsi="MS UI Gothic"/>
        </w:rPr>
      </w:pPr>
      <w:r>
        <w:rPr>
          <w:rFonts w:ascii="MS UI Gothic" w:eastAsia="MS UI Gothic" w:hAnsi="MS UI Gothic" w:hint="eastAsia"/>
        </w:rPr>
        <w:t>※上記ご担当者様以外への連絡が必要な場合は、下記にご記入下さい。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496"/>
      </w:tblGrid>
      <w:tr w:rsidR="00964087" w:rsidRPr="006D06FB" w:rsidTr="006D06FB">
        <w:tc>
          <w:tcPr>
            <w:tcW w:w="1951" w:type="dxa"/>
            <w:shd w:val="clear" w:color="auto" w:fill="auto"/>
          </w:tcPr>
          <w:p w:rsidR="00964087" w:rsidRPr="006D06FB" w:rsidRDefault="00964087" w:rsidP="00964087">
            <w:pPr>
              <w:rPr>
                <w:rFonts w:ascii="MS UI Gothic" w:eastAsia="MS UI Gothic" w:hAnsi="MS UI Gothic"/>
              </w:rPr>
            </w:pPr>
            <w:r w:rsidRPr="006D06FB">
              <w:rPr>
                <w:rFonts w:ascii="MS UI Gothic" w:eastAsia="MS UI Gothic" w:hAnsi="MS UI Gothic" w:hint="eastAsia"/>
              </w:rPr>
              <w:t>担当者名(2)</w:t>
            </w:r>
          </w:p>
          <w:p w:rsidR="00964087" w:rsidRPr="006D06FB" w:rsidRDefault="00964087">
            <w:pPr>
              <w:rPr>
                <w:rFonts w:ascii="MS UI Gothic" w:eastAsia="MS UI Gothic" w:hAnsi="MS UI Gothic"/>
              </w:rPr>
            </w:pPr>
            <w:r w:rsidRPr="006D06FB">
              <w:rPr>
                <w:rFonts w:ascii="MS UI Gothic" w:eastAsia="MS UI Gothic" w:hAnsi="MS UI Gothic" w:hint="eastAsia"/>
              </w:rPr>
              <w:t>（所属／役職）</w:t>
            </w:r>
          </w:p>
        </w:tc>
        <w:tc>
          <w:tcPr>
            <w:tcW w:w="7601" w:type="dxa"/>
            <w:shd w:val="clear" w:color="auto" w:fill="auto"/>
          </w:tcPr>
          <w:p w:rsidR="00CA3D4E" w:rsidRDefault="00CA3D4E" w:rsidP="00504328">
            <w:pPr>
              <w:rPr>
                <w:rFonts w:ascii="MS UI Gothic" w:eastAsia="MS UI Gothic" w:hAnsi="MS UI Gothic"/>
              </w:rPr>
            </w:pPr>
          </w:p>
          <w:p w:rsidR="004C6341" w:rsidRPr="006D06FB" w:rsidRDefault="004C6341" w:rsidP="00504328">
            <w:pPr>
              <w:rPr>
                <w:rFonts w:ascii="MS UI Gothic" w:eastAsia="MS UI Gothic" w:hAnsi="MS UI Gothic"/>
              </w:rPr>
            </w:pPr>
            <w:r w:rsidRPr="006D06FB">
              <w:rPr>
                <w:rFonts w:ascii="MS UI Gothic" w:eastAsia="MS UI Gothic" w:hAnsi="MS UI Gothic" w:hint="eastAsia"/>
              </w:rPr>
              <w:t>（　　　　　　　　　　　　　　　　　　　　　　　　　　　　　　　　　　　　　　　　　）</w:t>
            </w:r>
          </w:p>
        </w:tc>
      </w:tr>
      <w:tr w:rsidR="00964087" w:rsidRPr="006D06FB" w:rsidTr="006D06FB">
        <w:tc>
          <w:tcPr>
            <w:tcW w:w="1951" w:type="dxa"/>
            <w:shd w:val="clear" w:color="auto" w:fill="auto"/>
            <w:vAlign w:val="center"/>
          </w:tcPr>
          <w:p w:rsidR="00964087" w:rsidRPr="006D06FB" w:rsidRDefault="00964087" w:rsidP="006D06FB">
            <w:pPr>
              <w:rPr>
                <w:rFonts w:ascii="MS UI Gothic" w:eastAsia="MS UI Gothic" w:hAnsi="MS UI Gothic"/>
              </w:rPr>
            </w:pPr>
            <w:r w:rsidRPr="006D06FB">
              <w:rPr>
                <w:rFonts w:ascii="MS UI Gothic" w:eastAsia="MS UI Gothic" w:hAnsi="MS UI Gothic" w:hint="eastAsia"/>
              </w:rPr>
              <w:t>連絡先住所・電話</w:t>
            </w:r>
          </w:p>
          <w:p w:rsidR="00964087" w:rsidRPr="006D06FB" w:rsidRDefault="00964087" w:rsidP="006D06FB">
            <w:pPr>
              <w:rPr>
                <w:rFonts w:ascii="MS UI Gothic" w:eastAsia="MS UI Gothic" w:hAnsi="MS UI Gothic"/>
                <w:sz w:val="16"/>
              </w:rPr>
            </w:pPr>
          </w:p>
        </w:tc>
        <w:tc>
          <w:tcPr>
            <w:tcW w:w="7601" w:type="dxa"/>
            <w:shd w:val="clear" w:color="auto" w:fill="auto"/>
          </w:tcPr>
          <w:p w:rsidR="00504328" w:rsidRPr="00504328" w:rsidRDefault="00504328" w:rsidP="00504328">
            <w:pPr>
              <w:widowControl/>
              <w:jc w:val="left"/>
              <w:rPr>
                <w:rFonts w:ascii="MS UI Gothic" w:eastAsia="MS UI Gothic" w:hAnsi="MS UI Gothic"/>
              </w:rPr>
            </w:pPr>
            <w:r w:rsidRPr="00504328">
              <w:rPr>
                <w:rFonts w:ascii="MS UI Gothic" w:eastAsia="MS UI Gothic" w:hAnsi="MS UI Gothic" w:hint="eastAsia"/>
              </w:rPr>
              <w:t>〒</w:t>
            </w:r>
          </w:p>
          <w:p w:rsidR="00964087" w:rsidRPr="006D06FB" w:rsidRDefault="00ED2464" w:rsidP="00504328">
            <w:pPr>
              <w:widowControl/>
              <w:jc w:val="left"/>
              <w:rPr>
                <w:rFonts w:ascii="MS UI Gothic" w:eastAsia="MS UI Gothic" w:hAnsi="MS UI Gothic"/>
              </w:rPr>
            </w:pPr>
            <w:r w:rsidRPr="006D06FB">
              <w:rPr>
                <w:rFonts w:ascii="MS UI Gothic" w:eastAsia="MS UI Gothic" w:hAnsi="MS UI Gothic" w:hint="eastAsia"/>
              </w:rPr>
              <w:t>Tel：　　　　　　　　　　　Fax：</w:t>
            </w:r>
          </w:p>
        </w:tc>
      </w:tr>
      <w:tr w:rsidR="00964087" w:rsidRPr="006D06FB" w:rsidTr="006D06FB">
        <w:tc>
          <w:tcPr>
            <w:tcW w:w="1951" w:type="dxa"/>
            <w:shd w:val="clear" w:color="auto" w:fill="auto"/>
          </w:tcPr>
          <w:p w:rsidR="00964087" w:rsidRPr="006D06FB" w:rsidRDefault="00964087">
            <w:pPr>
              <w:rPr>
                <w:rFonts w:ascii="MS UI Gothic" w:eastAsia="MS UI Gothic" w:hAnsi="MS UI Gothic"/>
              </w:rPr>
            </w:pPr>
            <w:r w:rsidRPr="006D06FB">
              <w:rPr>
                <w:rFonts w:ascii="MS UI Gothic" w:eastAsia="MS UI Gothic" w:hAnsi="MS UI Gothic" w:hint="eastAsia"/>
              </w:rPr>
              <w:t>連絡用ﾒｰﾙｱﾄﾞﾚｽ</w:t>
            </w:r>
          </w:p>
        </w:tc>
        <w:tc>
          <w:tcPr>
            <w:tcW w:w="7601" w:type="dxa"/>
            <w:shd w:val="clear" w:color="auto" w:fill="auto"/>
          </w:tcPr>
          <w:p w:rsidR="00964087" w:rsidRPr="006D06FB" w:rsidRDefault="00964087" w:rsidP="00DA1024">
            <w:pPr>
              <w:rPr>
                <w:rFonts w:ascii="MS UI Gothic" w:eastAsia="MS UI Gothic" w:hAnsi="MS UI Gothic"/>
              </w:rPr>
            </w:pPr>
          </w:p>
        </w:tc>
      </w:tr>
    </w:tbl>
    <w:p w:rsidR="00964087" w:rsidRPr="00964087" w:rsidRDefault="00964087">
      <w:pPr>
        <w:rPr>
          <w:rFonts w:ascii="MS UI Gothic" w:eastAsia="MS UI Gothic" w:hAnsi="MS UI Gothic"/>
        </w:rPr>
      </w:pPr>
    </w:p>
    <w:p w:rsidR="00F15817" w:rsidRPr="00964087" w:rsidRDefault="00F15817">
      <w:pPr>
        <w:pStyle w:val="a4"/>
        <w:tabs>
          <w:tab w:val="clear" w:pos="4252"/>
          <w:tab w:val="clear" w:pos="8504"/>
        </w:tabs>
        <w:snapToGrid/>
        <w:rPr>
          <w:rFonts w:ascii="MS UI Gothic" w:eastAsia="MS UI Gothic" w:hAnsi="MS UI Gothic"/>
          <w:bdr w:val="single" w:sz="4" w:space="0" w:color="auto"/>
        </w:rPr>
      </w:pPr>
      <w:r w:rsidRPr="00964087">
        <w:rPr>
          <w:rFonts w:ascii="MS UI Gothic" w:eastAsia="MS UI Gothic" w:hAnsi="MS UI Gothic" w:hint="eastAsia"/>
          <w:bdr w:val="single" w:sz="4" w:space="0" w:color="auto"/>
        </w:rPr>
        <w:t>入会申込みにおける個人情報の利用目的に関するお知らせ</w:t>
      </w:r>
    </w:p>
    <w:p w:rsidR="00F15817" w:rsidRPr="00964087" w:rsidRDefault="00964087" w:rsidP="0009639B">
      <w:pPr>
        <w:ind w:firstLineChars="100" w:firstLine="210"/>
        <w:rPr>
          <w:rFonts w:ascii="MS UI Gothic" w:eastAsia="MS UI Gothic" w:hAnsi="MS UI Gothic"/>
        </w:rPr>
      </w:pPr>
      <w:r>
        <w:rPr>
          <w:rFonts w:ascii="MS UI Gothic" w:eastAsia="MS UI Gothic" w:hAnsi="MS UI Gothic" w:hint="eastAsia"/>
        </w:rPr>
        <w:t>当</w:t>
      </w:r>
      <w:r w:rsidR="00456C76">
        <w:rPr>
          <w:rFonts w:ascii="MS UI Gothic" w:eastAsia="MS UI Gothic" w:hAnsi="MS UI Gothic" w:hint="eastAsia"/>
        </w:rPr>
        <w:t>準備会</w:t>
      </w:r>
      <w:r w:rsidR="00F15817" w:rsidRPr="00964087">
        <w:rPr>
          <w:rFonts w:ascii="MS UI Gothic" w:eastAsia="MS UI Gothic" w:hAnsi="MS UI Gothic" w:hint="eastAsia"/>
        </w:rPr>
        <w:t>では、個人情報の保護に基づき、入会申込書に記載の個人情報は、会員の特定および関連情報提供を目的として</w:t>
      </w:r>
      <w:r>
        <w:rPr>
          <w:rFonts w:ascii="MS UI Gothic" w:eastAsia="MS UI Gothic" w:hAnsi="MS UI Gothic" w:hint="eastAsia"/>
        </w:rPr>
        <w:t>当</w:t>
      </w:r>
      <w:r w:rsidR="0009639B">
        <w:rPr>
          <w:rFonts w:ascii="MS UI Gothic" w:eastAsia="MS UI Gothic" w:hAnsi="MS UI Gothic" w:hint="eastAsia"/>
        </w:rPr>
        <w:t>準備会</w:t>
      </w:r>
      <w:r w:rsidR="00F15817" w:rsidRPr="00964087">
        <w:rPr>
          <w:rFonts w:ascii="MS UI Gothic" w:eastAsia="MS UI Gothic" w:hAnsi="MS UI Gothic" w:hint="eastAsia"/>
        </w:rPr>
        <w:t>が使用し、本人の許可無く</w:t>
      </w:r>
      <w:r w:rsidR="0009639B">
        <w:rPr>
          <w:rFonts w:ascii="MS UI Gothic" w:eastAsia="MS UI Gothic" w:hAnsi="MS UI Gothic" w:hint="eastAsia"/>
        </w:rPr>
        <w:t>準備会</w:t>
      </w:r>
      <w:r w:rsidR="00F15817" w:rsidRPr="00964087">
        <w:rPr>
          <w:rFonts w:ascii="MS UI Gothic" w:eastAsia="MS UI Gothic" w:hAnsi="MS UI Gothic" w:hint="eastAsia"/>
        </w:rPr>
        <w:t>外に開示、提供することはありません。</w:t>
      </w:r>
      <w:r>
        <w:rPr>
          <w:rFonts w:ascii="MS UI Gothic" w:eastAsia="MS UI Gothic" w:hAnsi="MS UI Gothic" w:hint="eastAsia"/>
        </w:rPr>
        <w:t>当</w:t>
      </w:r>
      <w:r w:rsidR="0009639B">
        <w:rPr>
          <w:rFonts w:ascii="MS UI Gothic" w:eastAsia="MS UI Gothic" w:hAnsi="MS UI Gothic" w:hint="eastAsia"/>
        </w:rPr>
        <w:t>準備会</w:t>
      </w:r>
      <w:r>
        <w:rPr>
          <w:rFonts w:ascii="MS UI Gothic" w:eastAsia="MS UI Gothic" w:hAnsi="MS UI Gothic" w:hint="eastAsia"/>
        </w:rPr>
        <w:t>の</w:t>
      </w:r>
      <w:r w:rsidR="00F15817" w:rsidRPr="00964087">
        <w:rPr>
          <w:rFonts w:ascii="MS UI Gothic" w:eastAsia="MS UI Gothic" w:hAnsi="MS UI Gothic" w:hint="eastAsia"/>
        </w:rPr>
        <w:t>個人情報保護方針につきましては、ホームページをご覧下さい。</w:t>
      </w:r>
    </w:p>
    <w:p w:rsidR="00F15817" w:rsidRPr="00964087" w:rsidRDefault="00F15817">
      <w:pPr>
        <w:rPr>
          <w:rFonts w:ascii="MS UI Gothic" w:eastAsia="MS UI Gothic" w:hAnsi="MS UI Gothic"/>
        </w:rPr>
      </w:pPr>
    </w:p>
    <w:tbl>
      <w:tblPr>
        <w:tblW w:w="43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tblGrid>
      <w:tr w:rsidR="00964087" w:rsidRPr="006D06FB" w:rsidTr="009701F2">
        <w:trPr>
          <w:jc w:val="right"/>
        </w:trPr>
        <w:tc>
          <w:tcPr>
            <w:tcW w:w="4380" w:type="dxa"/>
            <w:shd w:val="clear" w:color="auto" w:fill="auto"/>
          </w:tcPr>
          <w:p w:rsidR="00964087" w:rsidRPr="006D06FB" w:rsidRDefault="00964087" w:rsidP="00456C76">
            <w:pPr>
              <w:jc w:val="center"/>
              <w:rPr>
                <w:rFonts w:ascii="MS UI Gothic" w:eastAsia="MS UI Gothic" w:hAnsi="MS UI Gothic"/>
              </w:rPr>
            </w:pPr>
            <w:r w:rsidRPr="006D06FB">
              <w:rPr>
                <w:rFonts w:ascii="MS UI Gothic" w:eastAsia="MS UI Gothic" w:hAnsi="MS UI Gothic" w:hint="eastAsia"/>
              </w:rPr>
              <w:t>入会申込書の送付先・お問合せ先</w:t>
            </w:r>
          </w:p>
          <w:p w:rsidR="00964087" w:rsidRPr="006D06FB" w:rsidRDefault="00456C76" w:rsidP="00456C76">
            <w:pPr>
              <w:ind w:firstLineChars="100" w:firstLine="210"/>
              <w:jc w:val="center"/>
              <w:rPr>
                <w:rFonts w:ascii="MS UI Gothic" w:eastAsia="MS UI Gothic" w:hAnsi="MS UI Gothic"/>
              </w:rPr>
            </w:pPr>
            <w:r>
              <w:rPr>
                <w:rFonts w:ascii="MS UI Gothic" w:eastAsia="MS UI Gothic" w:hAnsi="MS UI Gothic" w:hint="eastAsia"/>
              </w:rPr>
              <w:t>My City Report コンソーシアム準備会</w:t>
            </w:r>
            <w:r w:rsidR="009701F2">
              <w:rPr>
                <w:rFonts w:ascii="MS UI Gothic" w:eastAsia="MS UI Gothic" w:hAnsi="MS UI Gothic" w:hint="eastAsia"/>
              </w:rPr>
              <w:t>事務局</w:t>
            </w:r>
          </w:p>
          <w:p w:rsidR="00964087" w:rsidRPr="006D06FB" w:rsidRDefault="00964087" w:rsidP="00456C76">
            <w:pPr>
              <w:ind w:firstLineChars="200" w:firstLine="420"/>
              <w:jc w:val="center"/>
              <w:rPr>
                <w:rFonts w:ascii="MS UI Gothic" w:eastAsia="MS UI Gothic" w:hAnsi="MS UI Gothic"/>
                <w:b/>
                <w:bCs/>
              </w:rPr>
            </w:pPr>
            <w:r w:rsidRPr="006D06FB">
              <w:rPr>
                <w:rFonts w:ascii="MS UI Gothic" w:eastAsia="MS UI Gothic" w:hAnsi="MS UI Gothic"/>
                <w:bCs/>
              </w:rPr>
              <w:t>e-</w:t>
            </w:r>
            <w:r w:rsidRPr="006D06FB">
              <w:rPr>
                <w:rFonts w:ascii="MS UI Gothic" w:eastAsia="MS UI Gothic" w:hAnsi="MS UI Gothic" w:hint="eastAsia"/>
                <w:bCs/>
              </w:rPr>
              <w:t>mail：</w:t>
            </w:r>
            <w:r w:rsidR="00456C76" w:rsidRPr="00456C76">
              <w:rPr>
                <w:rFonts w:ascii="MS UI Gothic" w:eastAsia="MS UI Gothic" w:hAnsi="MS UI Gothic"/>
                <w:bCs/>
              </w:rPr>
              <w:t>mcr-info@aigid.jp</w:t>
            </w:r>
          </w:p>
        </w:tc>
      </w:tr>
    </w:tbl>
    <w:p w:rsidR="00F15817" w:rsidRDefault="00F15817" w:rsidP="0009639B">
      <w:pPr>
        <w:rPr>
          <w:rFonts w:ascii="MS UI Gothic" w:eastAsia="MS UI Gothic" w:hAnsi="MS UI Gothic"/>
          <w:b/>
          <w:sz w:val="24"/>
        </w:rPr>
      </w:pPr>
    </w:p>
    <w:p w:rsidR="00ED4AED" w:rsidRPr="00ED4AED" w:rsidRDefault="00ED4AED" w:rsidP="00ED4AED">
      <w:pPr>
        <w:ind w:left="248" w:hangingChars="118" w:hanging="248"/>
        <w:jc w:val="center"/>
        <w:rPr>
          <w:rFonts w:ascii="MS UI Gothic" w:eastAsia="MS UI Gothic" w:hAnsi="MS UI Gothic"/>
          <w:szCs w:val="21"/>
        </w:rPr>
      </w:pPr>
      <w:r w:rsidRPr="00ED4AED">
        <w:rPr>
          <w:rFonts w:ascii="MS UI Gothic" w:eastAsia="MS UI Gothic" w:hAnsi="MS UI Gothic" w:hint="eastAsia"/>
          <w:szCs w:val="21"/>
        </w:rPr>
        <w:t>My City Report コンソーシアム準備会 個人情報取扱要領</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lastRenderedPageBreak/>
        <w:t>1. 目的</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本取扱要領は、「個人情報の保護に関する法律」の制定を踏まえ、My City Report コンソーシアム準備会（以下「本準備会」という。）における個人情報の取扱いに関して、個人の人格尊重の理念の下に、個人情報を適正に取り扱い、もって個人情報ひいては個人の権利利益を保護することを目的とする。</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2. 個人情報</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本準備会における個人情報とは、本準備会会員の法人の代表者、個人及び本準備会役員に関する情報並びに本準備会が実施する事業等に参画した個人に関する情報で、当該情報に含まれる氏名、役職名、生年月日その他の記述等により、特定の個人を識別できるものを指す。</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3. 適用範囲</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本取扱要領に従うべき者は、本準備会及び部会等の役職員並びに個人情報を取り扱う業務を委託する業者等とする。</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4. 利用目的の特定</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個人情報を取り扱うに当たっては、本人がその取扱いについての諾否を判断できる程度にその利用目的を特定し、あらかじめ本人の同意を得ない限り、その範囲を超えて取り扱うことはできないものとする。</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5. 個人情報の取得</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個人情報の取得は上記の利用目的達成のために必要な範囲とし、本人から直接取得する場合は、本人に対して利用目的を書面等で通知し、本人の同意を得るものとする。また、本人以外から間接的に取得したときは、あらかじめその利用目的を公表している場合を除き、速やかにその利用目的を通知し、本人の同意を得るものとする。ただし、利用目的を本人に通知または公表することにより、本人または第三者の権利利益を害する恐れがある場合等はこの限りでない。</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6. 個人情報の管理</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個人情報は、利用目的の達成に必要な範囲内において、正確かつ最新の状態で管理するものとする。</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7. 安全管理対策</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個人情報への不正アクセスまたは個人情報の紛失、破壊、改ざん、漏えいなどを防止するため、以下の安全管理対策を講じる。</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(1) 外部からの不正アクセスを防御するため、必要なセキュリティシステムを構築する。</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(2) 個人情報は、所定の事務所、保管場所等から持ち出すことを禁止するとともに、不必要な複製、コピー等を禁ずる。</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(3) 事務局に個人情報の管理業務を行う責任者として個人情報保護管理者を置き、この取扱要領に基づいて内部規定の整備、安全対策の実施、教育研修等を行う。</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8. 個人情報取扱いの委託</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個人情報取扱いの全部または一部を業者等に委託する場合は、委託する者に対して、その個人情報の安全管理が図られるよう必要かつ適切な監督を行うものとする。</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9. 事故発生時の対応</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個人情報の漏えい等の事故の発生を把握した場合は、直ちに所管の行政庁に事実関係等を連絡するとともに、二次被害の防止のため必要かつ適切な措置を講じる。</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10. 第三者提供の制限</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個人情報は、法令に基づく場合等を除き、あらかじめ本人の同意を得ることなく第三者に提供してはならない。なお、個人情報を取扱う業務の全部または一部を委託する業者等は、第三者に該当しないこととする。</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11. 個人情報の開示</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lastRenderedPageBreak/>
        <w:t>本人から自己の情報について開示を求められた場合は、遅滞なくこれに応じるものとする。ただし、開示することにより、本人または第三者の権利利益を害する恐れがある場合等はこの限りでない。</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12. 個人情報の訂正等</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本人から自己の情報について訂正、追加または削除を求められた場合は、必要な調査確認等を行った上で、遅滞なくこれに応じるものとする。</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13. 個人情報の利用停止</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本人から自己の情報について、利用目的または取得の制限、第三者提供の制限に違反している等の理由によって、その利用の停止、消去または第三者への提供の停止を求められた場合は、必要な調査確認等を行った上で、遅滞なくこれに応じるものとする。ただし、利用停止等を行うことが困難な場合で、これに代わるべき措置をとるときはこの限りでない。</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14. 開示等の手続</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本人から個人情報の開示、訂正等の求めを受け付ける際は、所定の書類を提出させるとともに、運転免許証、健康保険被保険者証などにより本人確認を行うものとする。また、一定の条件に該当する場合は、代理人による求めに対しても本人同様応じることとする。</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15. 苦情処理</w:t>
      </w:r>
    </w:p>
    <w:p w:rsidR="00ED4AED" w:rsidRPr="00ED4AED" w:rsidRDefault="00ED4AED" w:rsidP="009701F2">
      <w:pPr>
        <w:ind w:leftChars="116" w:left="244" w:firstLineChars="53" w:firstLine="111"/>
        <w:rPr>
          <w:rFonts w:ascii="MS UI Gothic" w:eastAsia="MS UI Gothic" w:hAnsi="MS UI Gothic"/>
          <w:szCs w:val="21"/>
        </w:rPr>
      </w:pPr>
      <w:r w:rsidRPr="00ED4AED">
        <w:rPr>
          <w:rFonts w:ascii="MS UI Gothic" w:eastAsia="MS UI Gothic" w:hAnsi="MS UI Gothic" w:hint="eastAsia"/>
          <w:szCs w:val="21"/>
        </w:rPr>
        <w:t>個人情報の利用、提供、開示等に係る内容その他個人情報の取り扱いに関する苦情に関しては、事務局に「苦情受付担当者」をおき、適切かつ迅速な処理に努めるものとする。</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附則</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1 本要領は、平成30年5月25日より施行する。</w:t>
      </w:r>
    </w:p>
    <w:p w:rsidR="00ED4AED" w:rsidRPr="00ED4AED" w:rsidRDefault="00ED4AED" w:rsidP="00ED4AED">
      <w:pPr>
        <w:ind w:left="248" w:hangingChars="118" w:hanging="248"/>
        <w:rPr>
          <w:rFonts w:ascii="MS UI Gothic" w:eastAsia="MS UI Gothic" w:hAnsi="MS UI Gothic"/>
          <w:szCs w:val="21"/>
        </w:rPr>
      </w:pPr>
      <w:r w:rsidRPr="00ED4AED">
        <w:rPr>
          <w:rFonts w:ascii="MS UI Gothic" w:eastAsia="MS UI Gothic" w:hAnsi="MS UI Gothic" w:hint="eastAsia"/>
          <w:szCs w:val="21"/>
        </w:rPr>
        <w:t>2 本要領は、事務局の決議により、適宜変更することができる。</w:t>
      </w:r>
    </w:p>
    <w:sectPr w:rsidR="00ED4AED" w:rsidRPr="00ED4AED">
      <w:pgSz w:w="11906" w:h="16838" w:code="9"/>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7EB" w:rsidRDefault="00B467EB">
      <w:r>
        <w:separator/>
      </w:r>
    </w:p>
  </w:endnote>
  <w:endnote w:type="continuationSeparator" w:id="0">
    <w:p w:rsidR="00B467EB" w:rsidRDefault="00B4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7EB" w:rsidRDefault="00B467EB">
      <w:r>
        <w:separator/>
      </w:r>
    </w:p>
  </w:footnote>
  <w:footnote w:type="continuationSeparator" w:id="0">
    <w:p w:rsidR="00B467EB" w:rsidRDefault="00B4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2718C"/>
    <w:multiLevelType w:val="hybridMultilevel"/>
    <w:tmpl w:val="85E4FB7A"/>
    <w:lvl w:ilvl="0" w:tplc="AE6A8C0C">
      <w:start w:val="1"/>
      <w:numFmt w:val="decimalFullWidth"/>
      <w:lvlText w:val="【%1】"/>
      <w:lvlJc w:val="left"/>
      <w:pPr>
        <w:tabs>
          <w:tab w:val="num" w:pos="720"/>
        </w:tabs>
        <w:ind w:left="720" w:hanging="720"/>
      </w:pPr>
      <w:rPr>
        <w:rFonts w:hint="eastAsia"/>
      </w:rPr>
    </w:lvl>
    <w:lvl w:ilvl="1" w:tplc="3B745F4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2A6102"/>
    <w:multiLevelType w:val="hybridMultilevel"/>
    <w:tmpl w:val="913C3CF6"/>
    <w:lvl w:ilvl="0" w:tplc="412246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ED5D85"/>
    <w:multiLevelType w:val="hybridMultilevel"/>
    <w:tmpl w:val="642C5810"/>
    <w:lvl w:ilvl="0" w:tplc="6F569BBE">
      <w:numFmt w:val="bullet"/>
      <w:lvlText w:val="※"/>
      <w:lvlJc w:val="left"/>
      <w:pPr>
        <w:tabs>
          <w:tab w:val="num" w:pos="6597"/>
        </w:tabs>
        <w:ind w:left="659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077"/>
        </w:tabs>
        <w:ind w:left="7077" w:hanging="420"/>
      </w:pPr>
      <w:rPr>
        <w:rFonts w:ascii="Wingdings" w:hAnsi="Wingdings" w:hint="default"/>
      </w:rPr>
    </w:lvl>
    <w:lvl w:ilvl="2" w:tplc="0409000D" w:tentative="1">
      <w:start w:val="1"/>
      <w:numFmt w:val="bullet"/>
      <w:lvlText w:val=""/>
      <w:lvlJc w:val="left"/>
      <w:pPr>
        <w:tabs>
          <w:tab w:val="num" w:pos="7497"/>
        </w:tabs>
        <w:ind w:left="7497" w:hanging="420"/>
      </w:pPr>
      <w:rPr>
        <w:rFonts w:ascii="Wingdings" w:hAnsi="Wingdings" w:hint="default"/>
      </w:rPr>
    </w:lvl>
    <w:lvl w:ilvl="3" w:tplc="04090001" w:tentative="1">
      <w:start w:val="1"/>
      <w:numFmt w:val="bullet"/>
      <w:lvlText w:val=""/>
      <w:lvlJc w:val="left"/>
      <w:pPr>
        <w:tabs>
          <w:tab w:val="num" w:pos="7917"/>
        </w:tabs>
        <w:ind w:left="7917" w:hanging="420"/>
      </w:pPr>
      <w:rPr>
        <w:rFonts w:ascii="Wingdings" w:hAnsi="Wingdings" w:hint="default"/>
      </w:rPr>
    </w:lvl>
    <w:lvl w:ilvl="4" w:tplc="0409000B" w:tentative="1">
      <w:start w:val="1"/>
      <w:numFmt w:val="bullet"/>
      <w:lvlText w:val=""/>
      <w:lvlJc w:val="left"/>
      <w:pPr>
        <w:tabs>
          <w:tab w:val="num" w:pos="8337"/>
        </w:tabs>
        <w:ind w:left="8337" w:hanging="420"/>
      </w:pPr>
      <w:rPr>
        <w:rFonts w:ascii="Wingdings" w:hAnsi="Wingdings" w:hint="default"/>
      </w:rPr>
    </w:lvl>
    <w:lvl w:ilvl="5" w:tplc="0409000D" w:tentative="1">
      <w:start w:val="1"/>
      <w:numFmt w:val="bullet"/>
      <w:lvlText w:val=""/>
      <w:lvlJc w:val="left"/>
      <w:pPr>
        <w:tabs>
          <w:tab w:val="num" w:pos="8757"/>
        </w:tabs>
        <w:ind w:left="8757" w:hanging="420"/>
      </w:pPr>
      <w:rPr>
        <w:rFonts w:ascii="Wingdings" w:hAnsi="Wingdings" w:hint="default"/>
      </w:rPr>
    </w:lvl>
    <w:lvl w:ilvl="6" w:tplc="04090001" w:tentative="1">
      <w:start w:val="1"/>
      <w:numFmt w:val="bullet"/>
      <w:lvlText w:val=""/>
      <w:lvlJc w:val="left"/>
      <w:pPr>
        <w:tabs>
          <w:tab w:val="num" w:pos="9177"/>
        </w:tabs>
        <w:ind w:left="9177" w:hanging="420"/>
      </w:pPr>
      <w:rPr>
        <w:rFonts w:ascii="Wingdings" w:hAnsi="Wingdings" w:hint="default"/>
      </w:rPr>
    </w:lvl>
    <w:lvl w:ilvl="7" w:tplc="0409000B" w:tentative="1">
      <w:start w:val="1"/>
      <w:numFmt w:val="bullet"/>
      <w:lvlText w:val=""/>
      <w:lvlJc w:val="left"/>
      <w:pPr>
        <w:tabs>
          <w:tab w:val="num" w:pos="9597"/>
        </w:tabs>
        <w:ind w:left="9597" w:hanging="420"/>
      </w:pPr>
      <w:rPr>
        <w:rFonts w:ascii="Wingdings" w:hAnsi="Wingdings" w:hint="default"/>
      </w:rPr>
    </w:lvl>
    <w:lvl w:ilvl="8" w:tplc="0409000D" w:tentative="1">
      <w:start w:val="1"/>
      <w:numFmt w:val="bullet"/>
      <w:lvlText w:val=""/>
      <w:lvlJc w:val="left"/>
      <w:pPr>
        <w:tabs>
          <w:tab w:val="num" w:pos="10017"/>
        </w:tabs>
        <w:ind w:left="10017" w:hanging="420"/>
      </w:pPr>
      <w:rPr>
        <w:rFonts w:ascii="Wingdings" w:hAnsi="Wingdings" w:hint="default"/>
      </w:rPr>
    </w:lvl>
  </w:abstractNum>
  <w:abstractNum w:abstractNumId="3" w15:restartNumberingAfterBreak="0">
    <w:nsid w:val="4A9E53E5"/>
    <w:multiLevelType w:val="hybridMultilevel"/>
    <w:tmpl w:val="82384078"/>
    <w:lvl w:ilvl="0" w:tplc="C55A8C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74"/>
    <w:rsid w:val="00051AFE"/>
    <w:rsid w:val="0009639B"/>
    <w:rsid w:val="000C1D31"/>
    <w:rsid w:val="000C794C"/>
    <w:rsid w:val="000D04AB"/>
    <w:rsid w:val="000D7ADE"/>
    <w:rsid w:val="000F3E1B"/>
    <w:rsid w:val="00160774"/>
    <w:rsid w:val="00164377"/>
    <w:rsid w:val="00175274"/>
    <w:rsid w:val="00184922"/>
    <w:rsid w:val="001F49F3"/>
    <w:rsid w:val="00263D0F"/>
    <w:rsid w:val="002640E4"/>
    <w:rsid w:val="002A6F9C"/>
    <w:rsid w:val="00370873"/>
    <w:rsid w:val="00375A5A"/>
    <w:rsid w:val="003C1200"/>
    <w:rsid w:val="0041490C"/>
    <w:rsid w:val="004265D8"/>
    <w:rsid w:val="00456C76"/>
    <w:rsid w:val="00460852"/>
    <w:rsid w:val="004A7820"/>
    <w:rsid w:val="004C6341"/>
    <w:rsid w:val="00504328"/>
    <w:rsid w:val="005209A8"/>
    <w:rsid w:val="00562FD5"/>
    <w:rsid w:val="00593454"/>
    <w:rsid w:val="00667BD0"/>
    <w:rsid w:val="006B5E44"/>
    <w:rsid w:val="006C2766"/>
    <w:rsid w:val="006D06FB"/>
    <w:rsid w:val="00784940"/>
    <w:rsid w:val="00796714"/>
    <w:rsid w:val="0080373F"/>
    <w:rsid w:val="00832288"/>
    <w:rsid w:val="0084320B"/>
    <w:rsid w:val="00964087"/>
    <w:rsid w:val="009701F2"/>
    <w:rsid w:val="00984078"/>
    <w:rsid w:val="009A0F97"/>
    <w:rsid w:val="00A338E7"/>
    <w:rsid w:val="00A44950"/>
    <w:rsid w:val="00B16B0F"/>
    <w:rsid w:val="00B27204"/>
    <w:rsid w:val="00B4461C"/>
    <w:rsid w:val="00B467EB"/>
    <w:rsid w:val="00B54256"/>
    <w:rsid w:val="00B81D86"/>
    <w:rsid w:val="00BA2502"/>
    <w:rsid w:val="00C30DE7"/>
    <w:rsid w:val="00C54630"/>
    <w:rsid w:val="00C809C0"/>
    <w:rsid w:val="00C96AC5"/>
    <w:rsid w:val="00CA3D4E"/>
    <w:rsid w:val="00CD5447"/>
    <w:rsid w:val="00CE7914"/>
    <w:rsid w:val="00D10E32"/>
    <w:rsid w:val="00D201D1"/>
    <w:rsid w:val="00D9466D"/>
    <w:rsid w:val="00DA1024"/>
    <w:rsid w:val="00E02C61"/>
    <w:rsid w:val="00EA2DF9"/>
    <w:rsid w:val="00ED2464"/>
    <w:rsid w:val="00ED4AED"/>
    <w:rsid w:val="00EE539D"/>
    <w:rsid w:val="00F15817"/>
    <w:rsid w:val="00F3328E"/>
    <w:rsid w:val="00F74F59"/>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D1E3862-FEB6-AE47-BC04-820F3F30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semiHidden/>
    <w:pPr>
      <w:tabs>
        <w:tab w:val="center" w:pos="4252"/>
        <w:tab w:val="right" w:pos="8504"/>
      </w:tabs>
      <w:snapToGrid w:val="0"/>
    </w:pPr>
  </w:style>
  <w:style w:type="character" w:customStyle="1" w:styleId="a5">
    <w:name w:val="ヘッダー (文字)"/>
    <w:rPr>
      <w:rFonts w:eastAsia="ＭＳ ゴシック"/>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rPr>
      <w:rFonts w:eastAsia="ＭＳ ゴシック"/>
      <w:kern w:val="2"/>
      <w:sz w:val="21"/>
      <w:szCs w:val="24"/>
    </w:rPr>
  </w:style>
  <w:style w:type="character" w:styleId="a8">
    <w:name w:val="FollowedHyperlink"/>
    <w:semiHidden/>
    <w:rPr>
      <w:color w:val="800080"/>
      <w:u w:val="single"/>
    </w:rPr>
  </w:style>
  <w:style w:type="table" w:styleId="a9">
    <w:name w:val="Table Grid"/>
    <w:basedOn w:val="a1"/>
    <w:uiPriority w:val="59"/>
    <w:rsid w:val="00BA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4461C"/>
    <w:rPr>
      <w:rFonts w:ascii="Arial" w:hAnsi="Arial"/>
      <w:sz w:val="18"/>
      <w:szCs w:val="18"/>
    </w:rPr>
  </w:style>
  <w:style w:type="character" w:customStyle="1" w:styleId="ab">
    <w:name w:val="吹き出し (文字)"/>
    <w:link w:val="aa"/>
    <w:uiPriority w:val="99"/>
    <w:semiHidden/>
    <w:rsid w:val="00B446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0F6F-7007-4BA9-A038-74D4098D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2311</Words>
  <Characters>485</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正会員個人入会申込書</vt:lpstr>
      <vt:lpstr>正会員個人入会申込書</vt:lpstr>
    </vt:vector>
  </TitlesOfParts>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2011-05-31T07:21:00Z</cp:lastPrinted>
  <dcterms:created xsi:type="dcterms:W3CDTF">2018-05-23T08:25:00Z</dcterms:created>
  <dcterms:modified xsi:type="dcterms:W3CDTF">2018-05-24T02:47:00Z</dcterms:modified>
</cp:coreProperties>
</file>